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8A72" w14:textId="5B2ADA96" w:rsidR="00FF5A54" w:rsidRDefault="00FF5A54" w:rsidP="003E6E5A">
      <w:pPr>
        <w:spacing w:before="100" w:beforeAutospacing="1" w:after="100" w:afterAutospacing="1"/>
        <w:outlineLvl w:val="1"/>
        <w:rPr>
          <w:rFonts w:ascii="Times" w:eastAsia="Times New Roman" w:hAnsi="Times" w:cs="Times New Roman"/>
          <w:sz w:val="28"/>
          <w:szCs w:val="28"/>
        </w:rPr>
      </w:pPr>
      <w:r>
        <w:rPr>
          <w:rFonts w:ascii="Times" w:eastAsia="Times New Roman" w:hAnsi="Times" w:cs="Times New Roman"/>
          <w:noProof/>
          <w:sz w:val="28"/>
          <w:szCs w:val="28"/>
        </w:rPr>
        <w:drawing>
          <wp:inline distT="0" distB="0" distL="0" distR="0" wp14:anchorId="16109A7D" wp14:editId="2E007B5B">
            <wp:extent cx="5943600" cy="1026160"/>
            <wp:effectExtent l="0" t="0" r="0" b="254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026160"/>
                    </a:xfrm>
                    <a:prstGeom prst="rect">
                      <a:avLst/>
                    </a:prstGeom>
                  </pic:spPr>
                </pic:pic>
              </a:graphicData>
            </a:graphic>
          </wp:inline>
        </w:drawing>
      </w:r>
    </w:p>
    <w:p w14:paraId="49B75D9A" w14:textId="2EFF6C17" w:rsidR="00221C30" w:rsidRPr="00221C30" w:rsidRDefault="00221C30" w:rsidP="003E6E5A">
      <w:pPr>
        <w:spacing w:before="100" w:beforeAutospacing="1" w:after="100" w:afterAutospacing="1"/>
        <w:outlineLvl w:val="1"/>
        <w:rPr>
          <w:rFonts w:ascii="Times" w:eastAsia="Times New Roman" w:hAnsi="Times" w:cs="Times New Roman"/>
          <w:sz w:val="28"/>
          <w:szCs w:val="28"/>
        </w:rPr>
      </w:pPr>
      <w:r w:rsidRPr="00221C30">
        <w:rPr>
          <w:rFonts w:ascii="Times" w:eastAsia="Times New Roman" w:hAnsi="Times" w:cs="Times New Roman"/>
          <w:sz w:val="28"/>
          <w:szCs w:val="28"/>
        </w:rPr>
        <w:t xml:space="preserve">Hello </w:t>
      </w:r>
      <w:proofErr w:type="spellStart"/>
      <w:r w:rsidRPr="00221C30">
        <w:rPr>
          <w:rFonts w:ascii="Times" w:eastAsia="Times New Roman" w:hAnsi="Times" w:cs="Times New Roman"/>
          <w:sz w:val="28"/>
          <w:szCs w:val="28"/>
        </w:rPr>
        <w:t>SoMLA</w:t>
      </w:r>
      <w:proofErr w:type="spellEnd"/>
      <w:r w:rsidRPr="00221C30">
        <w:rPr>
          <w:rFonts w:ascii="Times" w:eastAsia="Times New Roman" w:hAnsi="Times" w:cs="Times New Roman"/>
          <w:sz w:val="28"/>
          <w:szCs w:val="28"/>
        </w:rPr>
        <w:t xml:space="preserve"> members and leaders,</w:t>
      </w:r>
    </w:p>
    <w:p w14:paraId="725FD3A9" w14:textId="62C77226" w:rsidR="00221C30" w:rsidRPr="00BB1024" w:rsidRDefault="00221C30" w:rsidP="003E6E5A">
      <w:pPr>
        <w:spacing w:before="100" w:beforeAutospacing="1" w:after="100" w:afterAutospacing="1"/>
        <w:outlineLvl w:val="1"/>
        <w:rPr>
          <w:rFonts w:ascii="Times" w:eastAsia="Times New Roman" w:hAnsi="Times" w:cs="Times New Roman"/>
          <w:sz w:val="28"/>
          <w:szCs w:val="28"/>
        </w:rPr>
      </w:pPr>
      <w:r>
        <w:rPr>
          <w:rFonts w:ascii="Times" w:eastAsia="Times New Roman" w:hAnsi="Times" w:cs="Times New Roman"/>
          <w:sz w:val="28"/>
          <w:szCs w:val="28"/>
        </w:rPr>
        <w:t>We are pleased to announce the return of the Exemp</w:t>
      </w:r>
      <w:r w:rsidR="00BB1024">
        <w:rPr>
          <w:rFonts w:ascii="Times" w:eastAsia="Times New Roman" w:hAnsi="Times" w:cs="Times New Roman"/>
          <w:sz w:val="28"/>
          <w:szCs w:val="28"/>
        </w:rPr>
        <w:t xml:space="preserve">lary Reading Program Award. </w:t>
      </w:r>
      <w:proofErr w:type="spellStart"/>
      <w:r w:rsidRPr="00221C30">
        <w:rPr>
          <w:rFonts w:ascii="Times" w:eastAsia="Times New Roman" w:hAnsi="Times" w:cs="Times New Roman"/>
          <w:sz w:val="28"/>
          <w:szCs w:val="28"/>
        </w:rPr>
        <w:t>SoMLA</w:t>
      </w:r>
      <w:proofErr w:type="spellEnd"/>
      <w:r w:rsidRPr="00221C30">
        <w:rPr>
          <w:rFonts w:ascii="Times" w:eastAsia="Times New Roman" w:hAnsi="Times" w:cs="Times New Roman"/>
          <w:sz w:val="28"/>
          <w:szCs w:val="28"/>
        </w:rPr>
        <w:t xml:space="preserve"> is certain that we have several schools in Maryland that are eligible for this award.  Please look over the information and think about the exemplary reading programs that exist in your school or in your county</w:t>
      </w:r>
      <w:r w:rsidR="00BB1024">
        <w:rPr>
          <w:rFonts w:ascii="Times" w:eastAsia="Times New Roman" w:hAnsi="Times" w:cs="Times New Roman"/>
          <w:sz w:val="28"/>
          <w:szCs w:val="28"/>
        </w:rPr>
        <w:t xml:space="preserve"> and apply</w:t>
      </w:r>
      <w:r w:rsidRPr="00221C30">
        <w:rPr>
          <w:rFonts w:ascii="Times" w:eastAsia="Times New Roman" w:hAnsi="Times" w:cs="Times New Roman"/>
          <w:sz w:val="28"/>
          <w:szCs w:val="28"/>
        </w:rPr>
        <w:t>.</w:t>
      </w:r>
    </w:p>
    <w:p w14:paraId="3231B89B" w14:textId="1A8EC672" w:rsidR="003E6E5A" w:rsidRPr="00221C30" w:rsidRDefault="003E6E5A" w:rsidP="003E6E5A">
      <w:pPr>
        <w:spacing w:before="100" w:beforeAutospacing="1" w:after="100" w:afterAutospacing="1"/>
        <w:outlineLvl w:val="1"/>
        <w:rPr>
          <w:rFonts w:ascii="Times" w:eastAsia="Times New Roman" w:hAnsi="Times" w:cs="Times New Roman"/>
          <w:b/>
          <w:bCs/>
          <w:sz w:val="28"/>
          <w:szCs w:val="28"/>
        </w:rPr>
      </w:pPr>
      <w:r w:rsidRPr="00221C30">
        <w:rPr>
          <w:rFonts w:ascii="Times" w:eastAsia="Times New Roman" w:hAnsi="Times" w:cs="Times New Roman"/>
          <w:b/>
          <w:bCs/>
          <w:sz w:val="28"/>
          <w:szCs w:val="28"/>
        </w:rPr>
        <w:t>Exemplary Reading Program Award</w:t>
      </w:r>
    </w:p>
    <w:p w14:paraId="3883DFA3" w14:textId="77777777" w:rsidR="003E6E5A" w:rsidRPr="00221C30" w:rsidRDefault="003E6E5A" w:rsidP="003E6E5A">
      <w:pPr>
        <w:spacing w:before="100" w:beforeAutospacing="1" w:after="100" w:afterAutospacing="1"/>
        <w:rPr>
          <w:rFonts w:ascii="Times" w:eastAsia="Times New Roman" w:hAnsi="Times" w:cs="Times New Roman"/>
          <w:sz w:val="28"/>
          <w:szCs w:val="28"/>
        </w:rPr>
      </w:pPr>
      <w:r w:rsidRPr="00221C30">
        <w:rPr>
          <w:rFonts w:ascii="Times" w:eastAsia="Times New Roman" w:hAnsi="Times" w:cs="Times New Roman"/>
          <w:sz w:val="28"/>
          <w:szCs w:val="28"/>
        </w:rPr>
        <w:t>The Exemplary Reading Program Award recognizes outstanding reading and language arts programs at all grade levels (elementary, middle, and high school). Its purpose is to call the public's attention to outstanding programs in schools throughout Canada and the United States. Each participating state and provincial council, with an active ERPA committee chair, may choose one winning school a year.</w:t>
      </w:r>
    </w:p>
    <w:p w14:paraId="36273513" w14:textId="77777777" w:rsidR="003E6E5A" w:rsidRPr="00221C30" w:rsidRDefault="003E6E5A" w:rsidP="003E6E5A">
      <w:pPr>
        <w:spacing w:before="100" w:beforeAutospacing="1" w:after="100" w:afterAutospacing="1"/>
        <w:rPr>
          <w:rFonts w:ascii="Times" w:eastAsia="Times New Roman" w:hAnsi="Times" w:cs="Times New Roman"/>
          <w:sz w:val="28"/>
          <w:szCs w:val="28"/>
        </w:rPr>
      </w:pPr>
      <w:r w:rsidRPr="00221C30">
        <w:rPr>
          <w:rFonts w:ascii="Times" w:eastAsia="Times New Roman" w:hAnsi="Times" w:cs="Times New Roman"/>
          <w:sz w:val="28"/>
          <w:szCs w:val="28"/>
        </w:rPr>
        <w:t>All public, private, charter, and parochial schools in the United States and Canada are eligible for the award provided</w:t>
      </w:r>
    </w:p>
    <w:p w14:paraId="192BF0F9" w14:textId="77777777" w:rsidR="003E6E5A" w:rsidRPr="00221C30" w:rsidRDefault="003E6E5A" w:rsidP="003E6E5A">
      <w:pPr>
        <w:numPr>
          <w:ilvl w:val="0"/>
          <w:numId w:val="1"/>
        </w:numPr>
        <w:spacing w:before="100" w:beforeAutospacing="1" w:after="100" w:afterAutospacing="1"/>
        <w:rPr>
          <w:rFonts w:ascii="Times" w:eastAsia="Times New Roman" w:hAnsi="Times" w:cs="Times New Roman"/>
          <w:sz w:val="28"/>
          <w:szCs w:val="28"/>
        </w:rPr>
      </w:pPr>
      <w:r w:rsidRPr="00221C30">
        <w:rPr>
          <w:rFonts w:ascii="Times" w:eastAsia="Times New Roman" w:hAnsi="Times" w:cs="Times New Roman"/>
          <w:sz w:val="28"/>
          <w:szCs w:val="28"/>
        </w:rPr>
        <w:t>The state or province in which the school is located has an Exemplary Reading Program Award Committee currently in place to judge program applications from that state or province</w:t>
      </w:r>
    </w:p>
    <w:p w14:paraId="45C8367B" w14:textId="77777777" w:rsidR="003E6E5A" w:rsidRPr="00221C30" w:rsidRDefault="003E6E5A" w:rsidP="003E6E5A">
      <w:pPr>
        <w:numPr>
          <w:ilvl w:val="0"/>
          <w:numId w:val="1"/>
        </w:numPr>
        <w:spacing w:before="100" w:beforeAutospacing="1" w:after="100" w:afterAutospacing="1"/>
        <w:rPr>
          <w:rFonts w:ascii="Times" w:eastAsia="Times New Roman" w:hAnsi="Times" w:cs="Times New Roman"/>
          <w:sz w:val="28"/>
          <w:szCs w:val="28"/>
        </w:rPr>
      </w:pPr>
      <w:r w:rsidRPr="00221C30">
        <w:rPr>
          <w:rFonts w:ascii="Times" w:eastAsia="Times New Roman" w:hAnsi="Times" w:cs="Times New Roman"/>
          <w:sz w:val="28"/>
          <w:szCs w:val="28"/>
        </w:rPr>
        <w:t>At least one faculty or staff member of that school is a current ILA member</w:t>
      </w:r>
    </w:p>
    <w:p w14:paraId="30FCD376" w14:textId="616D0902" w:rsidR="00FF5A54" w:rsidRDefault="00FF5A54" w:rsidP="00FF5A54">
      <w:pPr>
        <w:pStyle w:val="NormalWeb"/>
      </w:pPr>
      <w:r>
        <w:rPr>
          <w:rStyle w:val="Strong"/>
        </w:rPr>
        <w:t>Deadline: December 15</w:t>
      </w:r>
      <w:r>
        <w:rPr>
          <w:rStyle w:val="Strong"/>
        </w:rPr>
        <w:t>, 2021</w:t>
      </w:r>
    </w:p>
    <w:p w14:paraId="6E491494" w14:textId="77777777" w:rsidR="00FF5A54" w:rsidRPr="00FF5A54" w:rsidRDefault="00FF5A54" w:rsidP="00FF5A54">
      <w:pPr>
        <w:pStyle w:val="NormalWeb"/>
        <w:rPr>
          <w:sz w:val="28"/>
          <w:szCs w:val="28"/>
        </w:rPr>
      </w:pPr>
      <w:hyperlink r:id="rId6" w:tgtFrame="_blank" w:tooltip="ILA Exemplary Reading Award Application" w:history="1">
        <w:r w:rsidRPr="00FF5A54">
          <w:rPr>
            <w:rStyle w:val="Hyperlink"/>
            <w:sz w:val="28"/>
            <w:szCs w:val="28"/>
          </w:rPr>
          <w:t>Applica</w:t>
        </w:r>
        <w:r w:rsidRPr="00FF5A54">
          <w:rPr>
            <w:rStyle w:val="Hyperlink"/>
            <w:sz w:val="28"/>
            <w:szCs w:val="28"/>
          </w:rPr>
          <w:t>t</w:t>
        </w:r>
        <w:r w:rsidRPr="00FF5A54">
          <w:rPr>
            <w:rStyle w:val="Hyperlink"/>
            <w:sz w:val="28"/>
            <w:szCs w:val="28"/>
          </w:rPr>
          <w:t>ion</w:t>
        </w:r>
      </w:hyperlink>
    </w:p>
    <w:p w14:paraId="69345040" w14:textId="63890B87" w:rsidR="00221C30" w:rsidRPr="00221C30" w:rsidRDefault="003E6E5A" w:rsidP="003E6E5A">
      <w:pPr>
        <w:spacing w:before="100" w:beforeAutospacing="1" w:after="100" w:afterAutospacing="1"/>
        <w:rPr>
          <w:rFonts w:ascii="Times" w:hAnsi="Times"/>
          <w:sz w:val="28"/>
          <w:szCs w:val="28"/>
        </w:rPr>
      </w:pPr>
      <w:r w:rsidRPr="00221C30">
        <w:rPr>
          <w:rFonts w:ascii="Times" w:eastAsia="Times New Roman" w:hAnsi="Times" w:cs="Times New Roman"/>
          <w:sz w:val="28"/>
          <w:szCs w:val="28"/>
        </w:rPr>
        <w:t xml:space="preserve">For additional information, contact </w:t>
      </w:r>
      <w:r w:rsidR="0023369C" w:rsidRPr="00221C30">
        <w:rPr>
          <w:rFonts w:ascii="Times" w:hAnsi="Times"/>
          <w:sz w:val="28"/>
          <w:szCs w:val="28"/>
        </w:rPr>
        <w:softHyphen/>
      </w:r>
      <w:r w:rsidR="0023369C" w:rsidRPr="00221C30">
        <w:rPr>
          <w:rFonts w:ascii="Times" w:hAnsi="Times"/>
          <w:sz w:val="28"/>
          <w:szCs w:val="28"/>
        </w:rPr>
        <w:softHyphen/>
      </w:r>
      <w:r w:rsidR="0023369C" w:rsidRPr="00221C30">
        <w:rPr>
          <w:rFonts w:ascii="Times" w:hAnsi="Times"/>
          <w:sz w:val="28"/>
          <w:szCs w:val="28"/>
        </w:rPr>
        <w:softHyphen/>
      </w:r>
      <w:r w:rsidR="0023369C" w:rsidRPr="00221C30">
        <w:rPr>
          <w:rFonts w:ascii="Times" w:hAnsi="Times"/>
          <w:sz w:val="28"/>
          <w:szCs w:val="28"/>
        </w:rPr>
        <w:softHyphen/>
      </w:r>
      <w:r w:rsidR="00221C30" w:rsidRPr="00221C30">
        <w:rPr>
          <w:rFonts w:ascii="Times" w:hAnsi="Times"/>
          <w:sz w:val="28"/>
          <w:szCs w:val="28"/>
        </w:rPr>
        <w:t xml:space="preserve">Sandy Keaton, </w:t>
      </w:r>
      <w:hyperlink r:id="rId7" w:history="1">
        <w:r w:rsidR="00221C30" w:rsidRPr="00221C30">
          <w:rPr>
            <w:rStyle w:val="Hyperlink"/>
            <w:rFonts w:ascii="Times" w:hAnsi="Times"/>
            <w:sz w:val="28"/>
            <w:szCs w:val="28"/>
          </w:rPr>
          <w:t>skeaton1228@gmail.com</w:t>
        </w:r>
      </w:hyperlink>
      <w:r w:rsidR="00221C30" w:rsidRPr="00221C30">
        <w:rPr>
          <w:rFonts w:ascii="Times" w:hAnsi="Times"/>
          <w:sz w:val="28"/>
          <w:szCs w:val="28"/>
        </w:rPr>
        <w:t>.</w:t>
      </w:r>
    </w:p>
    <w:p w14:paraId="64687883" w14:textId="55114408" w:rsidR="003E6E5A" w:rsidRPr="00221C30" w:rsidRDefault="003E6E5A" w:rsidP="003E6E5A">
      <w:pPr>
        <w:spacing w:before="100" w:beforeAutospacing="1" w:after="100" w:afterAutospacing="1"/>
        <w:rPr>
          <w:rFonts w:ascii="Times" w:eastAsia="Times New Roman" w:hAnsi="Times" w:cs="Times New Roman"/>
          <w:sz w:val="28"/>
          <w:szCs w:val="28"/>
        </w:rPr>
      </w:pPr>
    </w:p>
    <w:p w14:paraId="4E0EACF3" w14:textId="77777777" w:rsidR="00B87951" w:rsidRDefault="00F0644E"/>
    <w:sectPr w:rsidR="00B87951" w:rsidSect="00BB0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30689"/>
    <w:multiLevelType w:val="multilevel"/>
    <w:tmpl w:val="E55E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3737F1"/>
    <w:multiLevelType w:val="multilevel"/>
    <w:tmpl w:val="C78C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5A"/>
    <w:rsid w:val="00221C30"/>
    <w:rsid w:val="0023369C"/>
    <w:rsid w:val="002F6AC8"/>
    <w:rsid w:val="003E6E5A"/>
    <w:rsid w:val="003F6685"/>
    <w:rsid w:val="00746248"/>
    <w:rsid w:val="00BB0E4B"/>
    <w:rsid w:val="00BB1024"/>
    <w:rsid w:val="00F0644E"/>
    <w:rsid w:val="00FD78BA"/>
    <w:rsid w:val="00FF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78BEA"/>
  <w14:defaultImageDpi w14:val="32767"/>
  <w15:chartTrackingRefBased/>
  <w15:docId w15:val="{FF947103-AC20-5E47-B5E0-BF1E5431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E6E5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6E5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E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6E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6E5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E6E5A"/>
    <w:rPr>
      <w:b/>
      <w:bCs/>
    </w:rPr>
  </w:style>
  <w:style w:type="character" w:styleId="Hyperlink">
    <w:name w:val="Hyperlink"/>
    <w:basedOn w:val="DefaultParagraphFont"/>
    <w:uiPriority w:val="99"/>
    <w:unhideWhenUsed/>
    <w:rsid w:val="003E6E5A"/>
    <w:rPr>
      <w:color w:val="0000FF"/>
      <w:u w:val="single"/>
    </w:rPr>
  </w:style>
  <w:style w:type="character" w:styleId="UnresolvedMention">
    <w:name w:val="Unresolved Mention"/>
    <w:basedOn w:val="DefaultParagraphFont"/>
    <w:uiPriority w:val="99"/>
    <w:rsid w:val="00221C30"/>
    <w:rPr>
      <w:color w:val="605E5C"/>
      <w:shd w:val="clear" w:color="auto" w:fill="E1DFDD"/>
    </w:rPr>
  </w:style>
  <w:style w:type="character" w:styleId="FollowedHyperlink">
    <w:name w:val="FollowedHyperlink"/>
    <w:basedOn w:val="DefaultParagraphFont"/>
    <w:uiPriority w:val="99"/>
    <w:semiHidden/>
    <w:unhideWhenUsed/>
    <w:rsid w:val="00FF5A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8341">
      <w:bodyDiv w:val="1"/>
      <w:marLeft w:val="0"/>
      <w:marRight w:val="0"/>
      <w:marTop w:val="0"/>
      <w:marBottom w:val="0"/>
      <w:divBdr>
        <w:top w:val="none" w:sz="0" w:space="0" w:color="auto"/>
        <w:left w:val="none" w:sz="0" w:space="0" w:color="auto"/>
        <w:bottom w:val="none" w:sz="0" w:space="0" w:color="auto"/>
        <w:right w:val="none" w:sz="0" w:space="0" w:color="auto"/>
      </w:divBdr>
    </w:div>
    <w:div w:id="1098714417">
      <w:bodyDiv w:val="1"/>
      <w:marLeft w:val="0"/>
      <w:marRight w:val="0"/>
      <w:marTop w:val="0"/>
      <w:marBottom w:val="0"/>
      <w:divBdr>
        <w:top w:val="none" w:sz="0" w:space="0" w:color="auto"/>
        <w:left w:val="none" w:sz="0" w:space="0" w:color="auto"/>
        <w:bottom w:val="none" w:sz="0" w:space="0" w:color="auto"/>
        <w:right w:val="none" w:sz="0" w:space="0" w:color="auto"/>
      </w:divBdr>
      <w:divsChild>
        <w:div w:id="2129935179">
          <w:marLeft w:val="0"/>
          <w:marRight w:val="0"/>
          <w:marTop w:val="0"/>
          <w:marBottom w:val="0"/>
          <w:divBdr>
            <w:top w:val="none" w:sz="0" w:space="0" w:color="auto"/>
            <w:left w:val="none" w:sz="0" w:space="0" w:color="auto"/>
            <w:bottom w:val="none" w:sz="0" w:space="0" w:color="auto"/>
            <w:right w:val="none" w:sz="0" w:space="0" w:color="auto"/>
          </w:divBdr>
          <w:divsChild>
            <w:div w:id="51540433">
              <w:marLeft w:val="0"/>
              <w:marRight w:val="0"/>
              <w:marTop w:val="0"/>
              <w:marBottom w:val="0"/>
              <w:divBdr>
                <w:top w:val="none" w:sz="0" w:space="0" w:color="auto"/>
                <w:left w:val="none" w:sz="0" w:space="0" w:color="auto"/>
                <w:bottom w:val="none" w:sz="0" w:space="0" w:color="auto"/>
                <w:right w:val="none" w:sz="0" w:space="0" w:color="auto"/>
              </w:divBdr>
              <w:divsChild>
                <w:div w:id="2949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eaton12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eracyworldwide.org/docs/default-source/awards-and-grants/ila-exemplary-reading-award-application.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Keaton</dc:creator>
  <cp:keywords/>
  <dc:description/>
  <cp:lastModifiedBy>Sandra Keaton</cp:lastModifiedBy>
  <cp:revision>2</cp:revision>
  <dcterms:created xsi:type="dcterms:W3CDTF">2021-09-14T12:31:00Z</dcterms:created>
  <dcterms:modified xsi:type="dcterms:W3CDTF">2021-09-14T12:31:00Z</dcterms:modified>
</cp:coreProperties>
</file>