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4A7E1" w14:textId="251C1BAB" w:rsidR="00E44A32" w:rsidRDefault="00E44A32" w:rsidP="00E44A32">
      <w:pPr>
        <w:spacing w:after="0" w:line="240" w:lineRule="auto"/>
        <w:ind w:left="53" w:right="14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5D51DA" wp14:editId="3B806EF5">
                <wp:simplePos x="0" y="0"/>
                <wp:positionH relativeFrom="column">
                  <wp:posOffset>314940</wp:posOffset>
                </wp:positionH>
                <wp:positionV relativeFrom="paragraph">
                  <wp:posOffset>38715</wp:posOffset>
                </wp:positionV>
                <wp:extent cx="6229985" cy="952500"/>
                <wp:effectExtent l="38100" t="38100" r="31115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2998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DA5E8" w14:textId="77777777" w:rsidR="00AF5DFA" w:rsidRDefault="00AF5DFA" w:rsidP="00AF5DFA">
                            <w:pPr>
                              <w:spacing w:after="0" w:line="240" w:lineRule="auto"/>
                              <w:ind w:left="1133" w:right="11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6550B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FRIDAY AT THE CONFERENCE </w:t>
                            </w:r>
                          </w:p>
                          <w:p w14:paraId="77028B4C" w14:textId="77777777" w:rsidR="00AF5DFA" w:rsidRPr="002700CD" w:rsidRDefault="00AF5DFA" w:rsidP="00AF5DFA">
                            <w:pPr>
                              <w:spacing w:after="0" w:line="240" w:lineRule="auto"/>
                              <w:ind w:left="1133" w:right="11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50B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FOR EDUCATION MAJORS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D51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8pt;margin-top:3.05pt;width:490.55pt;height: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" strokecolor="#1f497d [3215]" strokeweight="6pt">
                <v:stroke dashstyle="1 1" linestyle="thickBetweenThin"/>
                <v:path arrowok="t"/>
                <v:textbox>
                  <w:txbxContent>
                    <w:p w14:paraId="4BEDA5E8" w14:textId="77777777" w:rsidR="00AF5DFA" w:rsidRDefault="00AF5DFA" w:rsidP="00AF5DFA">
                      <w:pPr>
                        <w:spacing w:after="0" w:line="240" w:lineRule="auto"/>
                        <w:ind w:left="1133" w:right="11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</w:pPr>
                      <w:r w:rsidRPr="006550BD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 xml:space="preserve">FRIDAY AT THE CONFERENCE </w:t>
                      </w:r>
                    </w:p>
                    <w:p w14:paraId="77028B4C" w14:textId="77777777" w:rsidR="00AF5DFA" w:rsidRPr="002700CD" w:rsidRDefault="00AF5DFA" w:rsidP="00AF5DFA">
                      <w:pPr>
                        <w:spacing w:after="0" w:line="240" w:lineRule="auto"/>
                        <w:ind w:left="1133" w:right="11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6550BD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FOR EDUCATION MAJORS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DA205F" w14:textId="3264A21B" w:rsidR="00AF5DFA" w:rsidRPr="00E44A32" w:rsidRDefault="00AF5DFA" w:rsidP="00E44A32">
      <w:pPr>
        <w:spacing w:after="0" w:line="240" w:lineRule="auto"/>
        <w:ind w:left="53" w:right="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50BD">
        <w:rPr>
          <w:rFonts w:ascii="Arial" w:eastAsia="Times New Roman" w:hAnsi="Arial" w:cs="Arial"/>
          <w:color w:val="000000"/>
          <w:sz w:val="28"/>
          <w:szCs w:val="28"/>
        </w:rPr>
        <w:t xml:space="preserve">State of Maryland Literacy Association </w:t>
      </w:r>
    </w:p>
    <w:p w14:paraId="5318B693" w14:textId="77777777" w:rsidR="00AF5DFA" w:rsidRPr="00835E4C" w:rsidRDefault="00AF5DFA" w:rsidP="00AF5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E4C">
        <w:rPr>
          <w:rFonts w:ascii="Arial" w:eastAsia="Times New Roman" w:hAnsi="Arial" w:cs="Arial"/>
          <w:b/>
          <w:color w:val="000000"/>
          <w:sz w:val="24"/>
          <w:szCs w:val="24"/>
        </w:rPr>
        <w:t>Sponsored by SoMLA Literacy Educators of Maryland</w:t>
      </w:r>
    </w:p>
    <w:p w14:paraId="76210BFA" w14:textId="77777777" w:rsidR="00AF5DFA" w:rsidRDefault="002F7D4A" w:rsidP="00AF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9998A" wp14:editId="4AC42BE2">
                <wp:simplePos x="0" y="0"/>
                <wp:positionH relativeFrom="column">
                  <wp:posOffset>2962275</wp:posOffset>
                </wp:positionH>
                <wp:positionV relativeFrom="paragraph">
                  <wp:posOffset>77470</wp:posOffset>
                </wp:positionV>
                <wp:extent cx="3004185" cy="18859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418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AB6DE" w14:textId="77777777" w:rsidR="00AF5DFA" w:rsidRPr="00835E4C" w:rsidRDefault="00AF5DFA" w:rsidP="00AF5DFA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35E4C">
                              <w:rPr>
                                <w:b/>
                                <w:sz w:val="40"/>
                                <w:szCs w:val="40"/>
                              </w:rPr>
                              <w:t xml:space="preserve">Friday, April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3, 2020</w:t>
                            </w:r>
                          </w:p>
                          <w:p w14:paraId="6B6624BC" w14:textId="77777777" w:rsidR="00AF5DFA" w:rsidRPr="00835E4C" w:rsidRDefault="00AF5DFA" w:rsidP="00AF5DFA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35E4C">
                              <w:rPr>
                                <w:b/>
                                <w:sz w:val="40"/>
                                <w:szCs w:val="40"/>
                              </w:rPr>
                              <w:t>8:15 AM – 3:00 PM</w:t>
                            </w:r>
                          </w:p>
                          <w:p w14:paraId="489C2214" w14:textId="77777777" w:rsidR="00AF5DFA" w:rsidRPr="00835E4C" w:rsidRDefault="00AF5DFA" w:rsidP="00AF5DFA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35E4C">
                              <w:rPr>
                                <w:b/>
                                <w:sz w:val="40"/>
                                <w:szCs w:val="40"/>
                              </w:rPr>
                              <w:t>Delta Hotels by Marriott</w:t>
                            </w:r>
                          </w:p>
                          <w:p w14:paraId="28D434C1" w14:textId="77777777" w:rsidR="00AF5DFA" w:rsidRDefault="00AF5DFA" w:rsidP="00AF5DFA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35E4C">
                              <w:rPr>
                                <w:b/>
                                <w:sz w:val="40"/>
                                <w:szCs w:val="40"/>
                              </w:rPr>
                              <w:t>Baltimore Hunt Valley</w:t>
                            </w:r>
                          </w:p>
                          <w:p w14:paraId="6FF8A1A2" w14:textId="77777777" w:rsidR="00AF5DFA" w:rsidRPr="00DF0EA5" w:rsidRDefault="00AF5DFA" w:rsidP="00AF5DF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F0EA5">
                              <w:rPr>
                                <w:sz w:val="24"/>
                                <w:szCs w:val="24"/>
                              </w:rPr>
                              <w:t xml:space="preserve">245 </w:t>
                            </w:r>
                            <w:proofErr w:type="spellStart"/>
                            <w:r w:rsidRPr="00DF0EA5">
                              <w:rPr>
                                <w:sz w:val="24"/>
                                <w:szCs w:val="24"/>
                              </w:rPr>
                              <w:t>Shawan</w:t>
                            </w:r>
                            <w:proofErr w:type="spellEnd"/>
                            <w:r w:rsidRPr="00DF0EA5">
                              <w:rPr>
                                <w:sz w:val="24"/>
                                <w:szCs w:val="24"/>
                              </w:rPr>
                              <w:t xml:space="preserve"> Road, Hunt Valley MD  21031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9998A" id="Text Box 3" o:spid="_x0000_s1027" type="#_x0000_t202" style="position:absolute;margin-left:233.25pt;margin-top:6.1pt;width:236.55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" stroked="f">
                <v:path arrowok="t"/>
                <v:textbox>
                  <w:txbxContent>
                    <w:p w14:paraId="159AB6DE" w14:textId="77777777" w:rsidR="00AF5DFA" w:rsidRPr="00835E4C" w:rsidRDefault="00AF5DFA" w:rsidP="00AF5DFA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35E4C">
                        <w:rPr>
                          <w:b/>
                          <w:sz w:val="40"/>
                          <w:szCs w:val="40"/>
                        </w:rPr>
                        <w:t xml:space="preserve">Friday, April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3, 2020</w:t>
                      </w:r>
                    </w:p>
                    <w:p w14:paraId="6B6624BC" w14:textId="77777777" w:rsidR="00AF5DFA" w:rsidRPr="00835E4C" w:rsidRDefault="00AF5DFA" w:rsidP="00AF5DFA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35E4C">
                        <w:rPr>
                          <w:b/>
                          <w:sz w:val="40"/>
                          <w:szCs w:val="40"/>
                        </w:rPr>
                        <w:t>8:15 AM – 3:00 PM</w:t>
                      </w:r>
                    </w:p>
                    <w:p w14:paraId="489C2214" w14:textId="77777777" w:rsidR="00AF5DFA" w:rsidRPr="00835E4C" w:rsidRDefault="00AF5DFA" w:rsidP="00AF5DFA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35E4C">
                        <w:rPr>
                          <w:b/>
                          <w:sz w:val="40"/>
                          <w:szCs w:val="40"/>
                        </w:rPr>
                        <w:t>Delta Hotels by Marriott</w:t>
                      </w:r>
                    </w:p>
                    <w:p w14:paraId="28D434C1" w14:textId="77777777" w:rsidR="00AF5DFA" w:rsidRDefault="00AF5DFA" w:rsidP="00AF5DFA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35E4C">
                        <w:rPr>
                          <w:b/>
                          <w:sz w:val="40"/>
                          <w:szCs w:val="40"/>
                        </w:rPr>
                        <w:t>Baltimore Hunt Valley</w:t>
                      </w:r>
                    </w:p>
                    <w:p w14:paraId="6FF8A1A2" w14:textId="77777777" w:rsidR="00AF5DFA" w:rsidRPr="00DF0EA5" w:rsidRDefault="00AF5DFA" w:rsidP="00AF5DF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F0EA5">
                        <w:rPr>
                          <w:sz w:val="24"/>
                          <w:szCs w:val="24"/>
                        </w:rPr>
                        <w:t xml:space="preserve">245 </w:t>
                      </w:r>
                      <w:proofErr w:type="spellStart"/>
                      <w:r w:rsidRPr="00DF0EA5">
                        <w:rPr>
                          <w:sz w:val="24"/>
                          <w:szCs w:val="24"/>
                        </w:rPr>
                        <w:t>Shawan</w:t>
                      </w:r>
                      <w:proofErr w:type="spellEnd"/>
                      <w:r w:rsidRPr="00DF0EA5">
                        <w:rPr>
                          <w:sz w:val="24"/>
                          <w:szCs w:val="24"/>
                        </w:rPr>
                        <w:t xml:space="preserve"> Road, Hunt Valley MD  21031</w:t>
                      </w:r>
                    </w:p>
                  </w:txbxContent>
                </v:textbox>
              </v:shape>
            </w:pict>
          </mc:Fallback>
        </mc:AlternateContent>
      </w:r>
      <w:r w:rsidR="00AF5DFA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AF5DFA" w:rsidRPr="00AF5DF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62D45464" wp14:editId="06B671A0">
            <wp:extent cx="1628775" cy="1609725"/>
            <wp:effectExtent l="95250" t="95250" r="104775" b="104775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1269" cy="1612190"/>
                    </a:xfrm>
                    <a:prstGeom prst="rect">
                      <a:avLst/>
                    </a:prstGeom>
                    <a:ln w="1016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6CD56935" w14:textId="77777777" w:rsidR="000166D1" w:rsidRDefault="000166D1" w:rsidP="00AF5D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2320BF7" w14:textId="77777777" w:rsidR="00AF5DFA" w:rsidRPr="002F7D4A" w:rsidRDefault="00AF5DFA" w:rsidP="00AF5DF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F7D4A">
        <w:rPr>
          <w:rFonts w:ascii="Arial" w:eastAsia="Times New Roman" w:hAnsi="Arial" w:cs="Arial"/>
          <w:color w:val="000000"/>
        </w:rPr>
        <w:t>Join educators from around the state in professional development and inspiration with “Literacy…and Justice for All!”  Visit</w:t>
      </w:r>
      <w:bookmarkStart w:id="0" w:name="_GoBack"/>
      <w:bookmarkEnd w:id="0"/>
      <w:r w:rsidRPr="002F7D4A">
        <w:rPr>
          <w:rFonts w:ascii="Arial" w:eastAsia="Times New Roman" w:hAnsi="Arial" w:cs="Arial"/>
          <w:color w:val="000000"/>
        </w:rPr>
        <w:t xml:space="preserve"> exhibitors, hear speakers, and meet authors. You’ll have an opportunity to receive insight from featured and keynote speakers</w:t>
      </w:r>
      <w:r w:rsidR="000166D1" w:rsidRPr="002F7D4A">
        <w:rPr>
          <w:rFonts w:ascii="Arial" w:eastAsia="Times New Roman" w:hAnsi="Arial" w:cs="Arial"/>
          <w:color w:val="000000"/>
        </w:rPr>
        <w:t xml:space="preserve"> Steve </w:t>
      </w:r>
      <w:proofErr w:type="spellStart"/>
      <w:r w:rsidR="000166D1" w:rsidRPr="002F7D4A">
        <w:rPr>
          <w:rFonts w:ascii="Arial" w:eastAsia="Times New Roman" w:hAnsi="Arial" w:cs="Arial"/>
          <w:color w:val="000000"/>
        </w:rPr>
        <w:t>Tutunick</w:t>
      </w:r>
      <w:proofErr w:type="spellEnd"/>
      <w:r w:rsidR="000166D1" w:rsidRPr="002F7D4A">
        <w:rPr>
          <w:rFonts w:ascii="Arial" w:eastAsia="Times New Roman" w:hAnsi="Arial" w:cs="Arial"/>
          <w:color w:val="000000"/>
        </w:rPr>
        <w:t xml:space="preserve">, Sharon Thomas, Duane Abel, Kathy Bumgardner, Kris McGee, Elizabeth English, Torrey </w:t>
      </w:r>
      <w:proofErr w:type="spellStart"/>
      <w:proofErr w:type="gramStart"/>
      <w:r w:rsidR="000166D1" w:rsidRPr="002F7D4A">
        <w:rPr>
          <w:rFonts w:ascii="Arial" w:eastAsia="Times New Roman" w:hAnsi="Arial" w:cs="Arial"/>
          <w:color w:val="000000"/>
        </w:rPr>
        <w:t>Maldanado</w:t>
      </w:r>
      <w:proofErr w:type="spellEnd"/>
      <w:r w:rsidR="000166D1" w:rsidRPr="002F7D4A">
        <w:rPr>
          <w:rFonts w:ascii="Arial" w:eastAsia="Times New Roman" w:hAnsi="Arial" w:cs="Arial"/>
          <w:color w:val="000000"/>
        </w:rPr>
        <w:t>,  Dr.</w:t>
      </w:r>
      <w:proofErr w:type="gramEnd"/>
      <w:r w:rsidR="000166D1" w:rsidRPr="002F7D4A">
        <w:rPr>
          <w:rFonts w:ascii="Arial" w:eastAsia="Times New Roman" w:hAnsi="Arial" w:cs="Arial"/>
          <w:color w:val="000000"/>
        </w:rPr>
        <w:t xml:space="preserve"> Kaye Wise Whitehead, Dawn Little, Stacey </w:t>
      </w:r>
      <w:proofErr w:type="spellStart"/>
      <w:r w:rsidR="000166D1" w:rsidRPr="002F7D4A">
        <w:rPr>
          <w:rFonts w:ascii="Arial" w:eastAsia="Times New Roman" w:hAnsi="Arial" w:cs="Arial"/>
          <w:color w:val="000000"/>
        </w:rPr>
        <w:t>Shubitz</w:t>
      </w:r>
      <w:proofErr w:type="spellEnd"/>
      <w:r w:rsidR="000166D1" w:rsidRPr="002F7D4A">
        <w:rPr>
          <w:rFonts w:ascii="Arial" w:eastAsia="Times New Roman" w:hAnsi="Arial" w:cs="Arial"/>
          <w:color w:val="000000"/>
        </w:rPr>
        <w:t>, Alice Faye Duncan, and Sydney Chaffee</w:t>
      </w:r>
      <w:r w:rsidRPr="002F7D4A">
        <w:rPr>
          <w:rFonts w:ascii="Arial" w:eastAsia="Times New Roman" w:hAnsi="Arial" w:cs="Arial"/>
          <w:color w:val="000000"/>
        </w:rPr>
        <w:t xml:space="preserve"> in addition to many concurrent presenters. Follow us online to see updates.  </w:t>
      </w:r>
    </w:p>
    <w:p w14:paraId="6501EA5B" w14:textId="08AC89BC" w:rsidR="00AF5DFA" w:rsidRPr="006550BD" w:rsidRDefault="00AF5DFA" w:rsidP="00AF5DFA">
      <w:pPr>
        <w:spacing w:before="240"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  <w:r w:rsidRPr="002F7D4A">
        <w:rPr>
          <w:rFonts w:ascii="Arial" w:eastAsia="Times New Roman" w:hAnsi="Arial" w:cs="Arial"/>
          <w:color w:val="000000"/>
        </w:rPr>
        <w:t xml:space="preserve">To attend, complete and detach the following form. Mail it with a check for </w:t>
      </w:r>
      <w:r w:rsidRPr="002F7D4A">
        <w:rPr>
          <w:rFonts w:ascii="Arial" w:eastAsia="Times New Roman" w:hAnsi="Arial" w:cs="Arial"/>
          <w:b/>
          <w:bCs/>
          <w:color w:val="000000"/>
        </w:rPr>
        <w:t xml:space="preserve">$20 </w:t>
      </w:r>
      <w:r w:rsidRPr="002F7D4A">
        <w:rPr>
          <w:rFonts w:ascii="Arial" w:eastAsia="Times New Roman" w:hAnsi="Arial" w:cs="Arial"/>
          <w:color w:val="000000"/>
        </w:rPr>
        <w:t xml:space="preserve">(A 75% discount!) </w:t>
      </w:r>
      <w:r w:rsidR="00A46B19" w:rsidRPr="002F7D4A">
        <w:rPr>
          <w:rFonts w:ascii="Arial" w:eastAsia="Times New Roman" w:hAnsi="Arial" w:cs="Arial"/>
          <w:color w:val="000000"/>
        </w:rPr>
        <w:t xml:space="preserve">for registration only OR </w:t>
      </w:r>
      <w:r w:rsidR="00A46B19" w:rsidRPr="002F7D4A">
        <w:rPr>
          <w:rFonts w:ascii="Arial" w:eastAsia="Times New Roman" w:hAnsi="Arial" w:cs="Arial"/>
          <w:b/>
        </w:rPr>
        <w:t xml:space="preserve">$30 </w:t>
      </w:r>
      <w:r w:rsidR="00A46B19" w:rsidRPr="002F7D4A">
        <w:rPr>
          <w:rFonts w:ascii="Arial" w:eastAsia="Times New Roman" w:hAnsi="Arial" w:cs="Arial"/>
        </w:rPr>
        <w:t xml:space="preserve">for registration and lunch </w:t>
      </w:r>
      <w:r w:rsidRPr="002F7D4A">
        <w:rPr>
          <w:rFonts w:ascii="Arial" w:eastAsia="Times New Roman" w:hAnsi="Arial" w:cs="Arial"/>
          <w:color w:val="000000"/>
        </w:rPr>
        <w:t xml:space="preserve">payable to </w:t>
      </w:r>
      <w:r w:rsidRPr="002F7D4A">
        <w:rPr>
          <w:rFonts w:ascii="Arial" w:eastAsia="Times New Roman" w:hAnsi="Arial" w:cs="Arial"/>
          <w:b/>
          <w:bCs/>
          <w:color w:val="000000"/>
        </w:rPr>
        <w:t>SoMLA no later than March 21, 2020</w:t>
      </w:r>
      <w:r w:rsidR="002F7D4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F7D4A">
        <w:rPr>
          <w:rFonts w:ascii="Arial" w:eastAsia="Times New Roman" w:hAnsi="Arial" w:cs="Arial"/>
          <w:color w:val="000000"/>
        </w:rPr>
        <w:t>to</w:t>
      </w:r>
      <w:r w:rsidR="002F7D4A" w:rsidRPr="006550BD">
        <w:rPr>
          <w:rFonts w:ascii="Arial" w:eastAsia="Times New Roman" w:hAnsi="Arial" w:cs="Arial"/>
          <w:color w:val="000000"/>
        </w:rPr>
        <w:t xml:space="preserve"> </w:t>
      </w:r>
      <w:r w:rsidR="002F7D4A" w:rsidRPr="002F7D4A">
        <w:rPr>
          <w:rFonts w:ascii="Arial" w:eastAsia="Times New Roman" w:hAnsi="Arial" w:cs="Arial"/>
          <w:i/>
          <w:iCs/>
          <w:color w:val="000000"/>
          <w:u w:val="single"/>
        </w:rPr>
        <w:t xml:space="preserve">Robin Glick Baum, </w:t>
      </w:r>
      <w:proofErr w:type="spellStart"/>
      <w:r w:rsidR="002F7D4A" w:rsidRPr="002F7D4A">
        <w:rPr>
          <w:rFonts w:ascii="Arial" w:eastAsia="Times New Roman" w:hAnsi="Arial" w:cs="Arial"/>
          <w:i/>
          <w:iCs/>
          <w:color w:val="000000"/>
          <w:u w:val="single"/>
        </w:rPr>
        <w:t>SoMLA</w:t>
      </w:r>
      <w:proofErr w:type="spellEnd"/>
      <w:r w:rsidR="002F7D4A" w:rsidRPr="002F7D4A">
        <w:rPr>
          <w:rFonts w:ascii="Arial" w:eastAsia="Times New Roman" w:hAnsi="Arial" w:cs="Arial"/>
          <w:i/>
          <w:iCs/>
          <w:color w:val="000000"/>
          <w:u w:val="single"/>
        </w:rPr>
        <w:t>, 505 High Acre Drive, Apt. 221, Westminster MD  21157</w:t>
      </w:r>
      <w:r w:rsidR="002F7D4A">
        <w:rPr>
          <w:rFonts w:ascii="Arial" w:eastAsia="Times New Roman" w:hAnsi="Arial" w:cs="Arial"/>
          <w:color w:val="000000"/>
        </w:rPr>
        <w:t>.</w:t>
      </w:r>
    </w:p>
    <w:p w14:paraId="158886EB" w14:textId="77777777" w:rsidR="00AF5DFA" w:rsidRPr="006550BD" w:rsidRDefault="00AF5DFA" w:rsidP="00AF5DFA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50BD">
        <w:rPr>
          <w:rFonts w:ascii="MS Gothic" w:eastAsia="MS Gothic" w:hAnsi="MS Gothic" w:cs="MS Gothic" w:hint="eastAsia"/>
          <w:color w:val="0070C0"/>
          <w:sz w:val="28"/>
          <w:szCs w:val="28"/>
        </w:rPr>
        <w:t>☞☞</w:t>
      </w:r>
      <w:r w:rsidRPr="006550BD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Pr="006550BD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PLEASE NOTE: </w:t>
      </w:r>
      <w:r w:rsidR="000471CA">
        <w:rPr>
          <w:rFonts w:ascii="Arial" w:eastAsia="Times New Roman" w:hAnsi="Arial" w:cs="Arial"/>
          <w:b/>
          <w:bCs/>
          <w:color w:val="FF0000"/>
          <w:sz w:val="24"/>
          <w:szCs w:val="24"/>
        </w:rPr>
        <w:t>You must select AND pay for lunch if you wish to have it</w:t>
      </w:r>
      <w:r w:rsidRPr="006550BD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. </w:t>
      </w:r>
      <w:r w:rsidRPr="006550BD">
        <w:rPr>
          <w:rFonts w:ascii="MS Gothic" w:eastAsia="MS Gothic" w:hAnsi="MS Gothic" w:cs="MS Gothic" w:hint="eastAsia"/>
          <w:color w:val="0070C0"/>
          <w:sz w:val="28"/>
          <w:szCs w:val="28"/>
        </w:rPr>
        <w:t>☜☜</w:t>
      </w:r>
      <w:r w:rsidRPr="006550BD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</w:p>
    <w:p w14:paraId="31ACA164" w14:textId="77777777" w:rsidR="00AF5DFA" w:rsidRDefault="002F7D4A" w:rsidP="00AF5DFA">
      <w:pPr>
        <w:spacing w:after="0" w:line="240" w:lineRule="auto"/>
        <w:ind w:left="154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31ACD1" wp14:editId="2CBF8F6A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6943725" cy="3067050"/>
                <wp:effectExtent l="12700" t="12700" r="3175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4372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F37AB" w14:textId="77777777" w:rsidR="00AF5DFA" w:rsidRPr="00A46B19" w:rsidRDefault="00AF5DFA" w:rsidP="00A46B19">
                            <w:pPr>
                              <w:spacing w:after="0" w:line="240" w:lineRule="auto"/>
                              <w:ind w:left="15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6B1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Yes, I would like to attend </w:t>
                            </w:r>
                            <w:proofErr w:type="spellStart"/>
                            <w:r w:rsidRPr="00A46B1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SoMLA’s</w:t>
                            </w:r>
                            <w:proofErr w:type="spellEnd"/>
                            <w:r w:rsidRPr="00A46B1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6B1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Friday at the Conference! </w:t>
                            </w:r>
                          </w:p>
                          <w:p w14:paraId="60D746BA" w14:textId="77777777" w:rsidR="00A46B19" w:rsidRDefault="00AF5DFA" w:rsidP="00A46B19">
                            <w:pPr>
                              <w:spacing w:after="0" w:line="240" w:lineRule="auto"/>
                              <w:ind w:left="360" w:right="456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46B1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Name: _________________________________________________________________</w:t>
                            </w:r>
                          </w:p>
                          <w:p w14:paraId="3DC142D5" w14:textId="77777777" w:rsidR="00AF5DFA" w:rsidRPr="00A46B19" w:rsidRDefault="00AF5DFA" w:rsidP="00A46B19">
                            <w:pPr>
                              <w:spacing w:after="0" w:line="240" w:lineRule="auto"/>
                              <w:ind w:left="360" w:right="456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46B1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A2DC97C" w14:textId="77777777" w:rsidR="00A46B19" w:rsidRDefault="00AF5DFA" w:rsidP="00A46B19">
                            <w:pPr>
                              <w:spacing w:after="0" w:line="240" w:lineRule="auto"/>
                              <w:ind w:left="360" w:right="456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46B1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College:_</w:t>
                            </w:r>
                            <w:proofErr w:type="gramEnd"/>
                            <w:r w:rsidRPr="00A46B1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_________________________________ Major: ________________________</w:t>
                            </w:r>
                          </w:p>
                          <w:p w14:paraId="0997674D" w14:textId="77777777" w:rsidR="00AF5DFA" w:rsidRPr="00A46B19" w:rsidRDefault="00AF5DFA" w:rsidP="00A46B19">
                            <w:pPr>
                              <w:spacing w:after="0" w:line="240" w:lineRule="auto"/>
                              <w:ind w:left="360" w:right="456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46B1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062B2DE" w14:textId="77777777" w:rsidR="00A46B19" w:rsidRDefault="00AF5DFA" w:rsidP="00A46B19">
                            <w:pPr>
                              <w:spacing w:after="0" w:line="240" w:lineRule="auto"/>
                              <w:ind w:left="360" w:right="456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46B1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Address: _______________________________________________________________</w:t>
                            </w:r>
                          </w:p>
                          <w:p w14:paraId="3574A379" w14:textId="77777777" w:rsidR="00AF5DFA" w:rsidRPr="00A46B19" w:rsidRDefault="00AF5DFA" w:rsidP="00A46B19">
                            <w:pPr>
                              <w:spacing w:after="0" w:line="240" w:lineRule="auto"/>
                              <w:ind w:left="360" w:right="456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46B1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6B034F8" w14:textId="77777777" w:rsidR="00AF5DFA" w:rsidRDefault="00AF5DFA" w:rsidP="00A46B19">
                            <w:pPr>
                              <w:spacing w:after="0" w:line="240" w:lineRule="auto"/>
                              <w:ind w:left="360" w:right="456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46B1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Email: __________________________________</w:t>
                            </w:r>
                            <w:r w:rsidRPr="00A46B1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 w:rsidRPr="00A46B1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 w:rsidRPr="00A46B1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 w:rsidRPr="00A46B1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 w:rsidRPr="00A46B1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  <w:t>____   Phone: ____________________</w:t>
                            </w:r>
                            <w:r w:rsidRPr="006550B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0ECEA08" w14:textId="77777777" w:rsidR="00A46B19" w:rsidRDefault="00A46B19" w:rsidP="00A46B19">
                            <w:pPr>
                              <w:spacing w:after="0" w:line="240" w:lineRule="auto"/>
                              <w:ind w:left="360" w:right="456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BDB09E0" w14:textId="77777777" w:rsidR="00A46B19" w:rsidRDefault="00A46B19" w:rsidP="00A46B19">
                            <w:pPr>
                              <w:spacing w:after="0" w:line="240" w:lineRule="auto"/>
                              <w:ind w:left="360" w:right="456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____Registration Only ($20)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  <w:t>OR                  ___Registration &amp; Lunch ($30)</w:t>
                            </w:r>
                          </w:p>
                          <w:p w14:paraId="7D16AF76" w14:textId="77777777" w:rsidR="00A46B19" w:rsidRDefault="00A46B19" w:rsidP="00A46B19">
                            <w:pPr>
                              <w:spacing w:after="0" w:line="240" w:lineRule="auto"/>
                              <w:ind w:left="360" w:right="456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Mark lunch choice.</w:t>
                            </w:r>
                          </w:p>
                          <w:p w14:paraId="6A5640F1" w14:textId="77777777" w:rsidR="00A46B19" w:rsidRDefault="00A46B19" w:rsidP="00A46B19">
                            <w:pPr>
                              <w:spacing w:after="0" w:line="240" w:lineRule="auto"/>
                              <w:ind w:left="360" w:right="456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___Turkey Sandwich        ___Tuna Salad Sandwich        ___Vegetarian Wrap </w:t>
                            </w:r>
                          </w:p>
                          <w:p w14:paraId="0A066028" w14:textId="77777777" w:rsidR="00A46B19" w:rsidRPr="006550BD" w:rsidRDefault="00A46B19" w:rsidP="00A46B19">
                            <w:pPr>
                              <w:spacing w:after="0" w:line="240" w:lineRule="auto"/>
                              <w:ind w:left="360" w:right="4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___ Garden Salad w/Grilled Chicken           ___Lunch Buffet</w:t>
                            </w:r>
                          </w:p>
                          <w:p w14:paraId="31A382A6" w14:textId="77777777" w:rsidR="00AF5DFA" w:rsidRPr="005D4DAC" w:rsidRDefault="00AF5DFA" w:rsidP="00AF5DFA">
                            <w:pPr>
                              <w:spacing w:after="0" w:line="240" w:lineRule="auto"/>
                              <w:ind w:left="360" w:right="-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6550B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Make the $20 check payable to SoMLA. Send no later than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March 21, 2020</w:t>
                            </w:r>
                            <w:r w:rsidRPr="006550B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to</w:t>
                            </w:r>
                            <w:r w:rsidRPr="006550B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</w:t>
                            </w:r>
                            <w:r w:rsidR="00A46B19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Robin Glick Baum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, SoMLA, </w:t>
                            </w:r>
                            <w:r w:rsidR="00A143BF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505 High Acre Drive, Apt. 221</w:t>
                            </w:r>
                            <w:r w:rsidR="00A46B19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, Westminster MD  21157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. (Questions?  Contact </w:t>
                            </w:r>
                            <w:proofErr w:type="spellStart"/>
                            <w:r w:rsidR="000471CA">
                              <w:rPr>
                                <w:rFonts w:ascii="Arial" w:eastAsia="Times New Roman" w:hAnsi="Arial" w:cs="Arial"/>
                              </w:rPr>
                              <w:t>robin_glick_baum</w:t>
                            </w:r>
                            <w:proofErr w:type="spellEnd"/>
                            <w:r w:rsidR="000471CA"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>@</w:t>
                            </w:r>
                            <w:r w:rsidR="000471CA">
                              <w:rPr>
                                <w:rFonts w:ascii="Arial" w:eastAsia="Times New Roman" w:hAnsi="Arial" w:cs="Arial"/>
                              </w:rPr>
                              <w:t>y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>mail.com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OR 443-</w:t>
                            </w:r>
                            <w:r w:rsidR="000471CA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604-5163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.) </w:t>
                            </w:r>
                            <w:r w:rsidRPr="006550B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vertAlign w:val="subscript"/>
                              </w:rPr>
                              <w:t xml:space="preserve"> </w:t>
                            </w:r>
                            <w:r w:rsidR="000471CA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Robin</w:t>
                            </w:r>
                            <w:r w:rsidRPr="006550B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will confirm your registration via </w:t>
                            </w:r>
                            <w:r w:rsidRPr="006550B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email</w:t>
                            </w:r>
                            <w:r w:rsidRPr="006550B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Take</w:t>
                            </w:r>
                            <w:r w:rsidRPr="006550B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your email confirmation to the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registration on April 3, 2020, to pick up your conference materials.</w:t>
                            </w:r>
                            <w:r w:rsidRPr="006550BD">
                              <w:rPr>
                                <w:rFonts w:ascii="Arial" w:eastAsia="Times New Roman" w:hAnsi="Arial" w:cs="Arial"/>
                                <w:color w:val="000000"/>
                                <w:vertAlign w:val="subscript"/>
                              </w:rPr>
                              <w:t xml:space="preserve"> </w:t>
                            </w:r>
                          </w:p>
                          <w:p w14:paraId="68D7E2E8" w14:textId="77777777" w:rsidR="00AF5DFA" w:rsidRDefault="00AF5DFA" w:rsidP="00AF5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1ACD1" id="Text Box 4" o:spid="_x0000_s1028" type="#_x0000_t202" style="position:absolute;left:0;text-align:left;margin-left:0;margin-top:5.95pt;width:546.75pt;height:24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" strokeweight="2pt">
                <v:stroke dashstyle="dash"/>
                <v:path arrowok="t"/>
                <v:textbox>
                  <w:txbxContent>
                    <w:p w14:paraId="160F37AB" w14:textId="77777777" w:rsidR="00AF5DFA" w:rsidRPr="00A46B19" w:rsidRDefault="00AF5DFA" w:rsidP="00A46B19">
                      <w:pPr>
                        <w:spacing w:after="0" w:line="240" w:lineRule="auto"/>
                        <w:ind w:left="15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46B19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Yes, I would like to attend </w:t>
                      </w:r>
                      <w:proofErr w:type="spellStart"/>
                      <w:r w:rsidRPr="00A46B19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SoMLA’s</w:t>
                      </w:r>
                      <w:proofErr w:type="spellEnd"/>
                      <w:r w:rsidRPr="00A46B19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A46B1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Friday at the Conference! </w:t>
                      </w:r>
                    </w:p>
                    <w:p w14:paraId="60D746BA" w14:textId="77777777" w:rsidR="00A46B19" w:rsidRDefault="00AF5DFA" w:rsidP="00A46B19">
                      <w:pPr>
                        <w:spacing w:after="0" w:line="240" w:lineRule="auto"/>
                        <w:ind w:left="360" w:right="456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A46B1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Name: _________________________________________________________________</w:t>
                      </w:r>
                    </w:p>
                    <w:p w14:paraId="3DC142D5" w14:textId="77777777" w:rsidR="00AF5DFA" w:rsidRPr="00A46B19" w:rsidRDefault="00AF5DFA" w:rsidP="00A46B19">
                      <w:pPr>
                        <w:spacing w:after="0" w:line="240" w:lineRule="auto"/>
                        <w:ind w:left="360" w:right="456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A46B1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A2DC97C" w14:textId="77777777" w:rsidR="00A46B19" w:rsidRDefault="00AF5DFA" w:rsidP="00A46B19">
                      <w:pPr>
                        <w:spacing w:after="0" w:line="240" w:lineRule="auto"/>
                        <w:ind w:left="360" w:right="456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A46B1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College:_</w:t>
                      </w:r>
                      <w:proofErr w:type="gramEnd"/>
                      <w:r w:rsidRPr="00A46B1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_________________________________ Major: ________________________</w:t>
                      </w:r>
                    </w:p>
                    <w:p w14:paraId="0997674D" w14:textId="77777777" w:rsidR="00AF5DFA" w:rsidRPr="00A46B19" w:rsidRDefault="00AF5DFA" w:rsidP="00A46B19">
                      <w:pPr>
                        <w:spacing w:after="0" w:line="240" w:lineRule="auto"/>
                        <w:ind w:left="360" w:right="456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A46B1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062B2DE" w14:textId="77777777" w:rsidR="00A46B19" w:rsidRDefault="00AF5DFA" w:rsidP="00A46B19">
                      <w:pPr>
                        <w:spacing w:after="0" w:line="240" w:lineRule="auto"/>
                        <w:ind w:left="360" w:right="456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A46B1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Address: _______________________________________________________________</w:t>
                      </w:r>
                    </w:p>
                    <w:p w14:paraId="3574A379" w14:textId="77777777" w:rsidR="00AF5DFA" w:rsidRPr="00A46B19" w:rsidRDefault="00AF5DFA" w:rsidP="00A46B19">
                      <w:pPr>
                        <w:spacing w:after="0" w:line="240" w:lineRule="auto"/>
                        <w:ind w:left="360" w:right="456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A46B1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6B034F8" w14:textId="77777777" w:rsidR="00AF5DFA" w:rsidRDefault="00AF5DFA" w:rsidP="00A46B19">
                      <w:pPr>
                        <w:spacing w:after="0" w:line="240" w:lineRule="auto"/>
                        <w:ind w:left="360" w:right="456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A46B1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Email: __________________________________</w:t>
                      </w:r>
                      <w:r w:rsidRPr="00A46B1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 w:rsidRPr="00A46B1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 w:rsidRPr="00A46B1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 w:rsidRPr="00A46B1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 w:rsidRPr="00A46B1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  <w:t>____   Phone: ____________________</w:t>
                      </w:r>
                      <w:r w:rsidRPr="006550BD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0ECEA08" w14:textId="77777777" w:rsidR="00A46B19" w:rsidRDefault="00A46B19" w:rsidP="00A46B19">
                      <w:pPr>
                        <w:spacing w:after="0" w:line="240" w:lineRule="auto"/>
                        <w:ind w:left="360" w:right="456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5BDB09E0" w14:textId="77777777" w:rsidR="00A46B19" w:rsidRDefault="00A46B19" w:rsidP="00A46B19">
                      <w:pPr>
                        <w:spacing w:after="0" w:line="240" w:lineRule="auto"/>
                        <w:ind w:left="360" w:right="456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____Registration Only ($20)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  <w:t>OR                  ___Registration &amp; Lunch ($30)</w:t>
                      </w:r>
                    </w:p>
                    <w:p w14:paraId="7D16AF76" w14:textId="77777777" w:rsidR="00A46B19" w:rsidRDefault="00A46B19" w:rsidP="00A46B19">
                      <w:pPr>
                        <w:spacing w:after="0" w:line="240" w:lineRule="auto"/>
                        <w:ind w:left="360" w:right="456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Mark lunch choice.</w:t>
                      </w:r>
                    </w:p>
                    <w:p w14:paraId="6A5640F1" w14:textId="77777777" w:rsidR="00A46B19" w:rsidRDefault="00A46B19" w:rsidP="00A46B19">
                      <w:pPr>
                        <w:spacing w:after="0" w:line="240" w:lineRule="auto"/>
                        <w:ind w:left="360" w:right="456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___Turkey Sandwich        ___Tuna Salad Sandwich        ___Vegetarian Wrap </w:t>
                      </w:r>
                    </w:p>
                    <w:p w14:paraId="0A066028" w14:textId="77777777" w:rsidR="00A46B19" w:rsidRPr="006550BD" w:rsidRDefault="00A46B19" w:rsidP="00A46B19">
                      <w:pPr>
                        <w:spacing w:after="0" w:line="240" w:lineRule="auto"/>
                        <w:ind w:left="360" w:right="4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___ Garden Salad w/Grilled Chicken           ___Lunch Buffet</w:t>
                      </w:r>
                    </w:p>
                    <w:p w14:paraId="31A382A6" w14:textId="77777777" w:rsidR="00AF5DFA" w:rsidRPr="005D4DAC" w:rsidRDefault="00AF5DFA" w:rsidP="00AF5DFA">
                      <w:pPr>
                        <w:spacing w:after="0" w:line="240" w:lineRule="auto"/>
                        <w:ind w:left="360" w:right="-5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6550BD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Make the $20 check payable to SoMLA. Send no later than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March 21, 2020</w:t>
                      </w:r>
                      <w:r w:rsidRPr="006550BD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>to</w:t>
                      </w:r>
                      <w:r w:rsidRPr="006550BD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</w:t>
                      </w:r>
                      <w:r w:rsidR="00A46B19">
                        <w:rPr>
                          <w:rFonts w:ascii="Arial" w:eastAsia="Times New Roman" w:hAnsi="Arial" w:cs="Arial"/>
                          <w:color w:val="000000"/>
                        </w:rPr>
                        <w:t>Robin Glick Baum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, SoMLA, </w:t>
                      </w:r>
                      <w:r w:rsidR="00A143BF">
                        <w:rPr>
                          <w:rFonts w:ascii="Arial" w:eastAsia="Times New Roman" w:hAnsi="Arial" w:cs="Arial"/>
                          <w:color w:val="000000"/>
                        </w:rPr>
                        <w:t>505 High Acre Drive, Apt. 221</w:t>
                      </w:r>
                      <w:r w:rsidR="00A46B19">
                        <w:rPr>
                          <w:rFonts w:ascii="Arial" w:eastAsia="Times New Roman" w:hAnsi="Arial" w:cs="Arial"/>
                          <w:color w:val="000000"/>
                        </w:rPr>
                        <w:t>, Westminster MD  21157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. (Questions?  Contact </w:t>
                      </w:r>
                      <w:proofErr w:type="spellStart"/>
                      <w:r w:rsidR="000471CA">
                        <w:rPr>
                          <w:rFonts w:ascii="Arial" w:eastAsia="Times New Roman" w:hAnsi="Arial" w:cs="Arial"/>
                        </w:rPr>
                        <w:t>robin_glick_baum</w:t>
                      </w:r>
                      <w:proofErr w:type="spellEnd"/>
                      <w:r w:rsidR="000471CA"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</w:rPr>
                        <w:t>@</w:t>
                      </w:r>
                      <w:r w:rsidR="000471CA">
                        <w:rPr>
                          <w:rFonts w:ascii="Arial" w:eastAsia="Times New Roman" w:hAnsi="Arial" w:cs="Arial"/>
                        </w:rPr>
                        <w:t>y</w:t>
                      </w:r>
                      <w:r>
                        <w:rPr>
                          <w:rFonts w:ascii="Arial" w:eastAsia="Times New Roman" w:hAnsi="Arial" w:cs="Arial"/>
                        </w:rPr>
                        <w:t>mail.com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OR 443-</w:t>
                      </w:r>
                      <w:r w:rsidR="000471CA">
                        <w:rPr>
                          <w:rFonts w:ascii="Arial" w:eastAsia="Times New Roman" w:hAnsi="Arial" w:cs="Arial"/>
                          <w:color w:val="000000"/>
                        </w:rPr>
                        <w:t>604-5163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.) </w:t>
                      </w:r>
                      <w:r w:rsidRPr="006550BD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vertAlign w:val="subscript"/>
                        </w:rPr>
                        <w:t xml:space="preserve"> </w:t>
                      </w:r>
                      <w:r w:rsidR="000471CA">
                        <w:rPr>
                          <w:rFonts w:ascii="Arial" w:eastAsia="Times New Roman" w:hAnsi="Arial" w:cs="Arial"/>
                          <w:color w:val="000000"/>
                        </w:rPr>
                        <w:t>Robin</w:t>
                      </w:r>
                      <w:r w:rsidRPr="006550BD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will confirm your registration via </w:t>
                      </w:r>
                      <w:r w:rsidRPr="006550BD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email</w:t>
                      </w:r>
                      <w:r w:rsidRPr="006550BD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.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>Take</w:t>
                      </w:r>
                      <w:r w:rsidRPr="006550BD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your email confirmation to the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registration on April 3, 2020, to pick up your conference materials.</w:t>
                      </w:r>
                      <w:r w:rsidRPr="006550BD">
                        <w:rPr>
                          <w:rFonts w:ascii="Arial" w:eastAsia="Times New Roman" w:hAnsi="Arial" w:cs="Arial"/>
                          <w:color w:val="000000"/>
                          <w:vertAlign w:val="subscript"/>
                        </w:rPr>
                        <w:t xml:space="preserve"> </w:t>
                      </w:r>
                    </w:p>
                    <w:p w14:paraId="68D7E2E8" w14:textId="77777777" w:rsidR="00AF5DFA" w:rsidRDefault="00AF5DFA" w:rsidP="00AF5DFA"/>
                  </w:txbxContent>
                </v:textbox>
              </v:shape>
            </w:pict>
          </mc:Fallback>
        </mc:AlternateContent>
      </w:r>
    </w:p>
    <w:p w14:paraId="46B83FC3" w14:textId="77777777" w:rsidR="00AF5DFA" w:rsidRDefault="00AF5DFA" w:rsidP="00AF5DFA">
      <w:pPr>
        <w:spacing w:before="432" w:after="0" w:line="240" w:lineRule="auto"/>
        <w:ind w:left="360" w:right="-5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572EBCA" w14:textId="77777777" w:rsidR="00AF5DFA" w:rsidRDefault="00AF5DFA" w:rsidP="00AF5DFA">
      <w:pPr>
        <w:spacing w:before="432" w:after="0" w:line="240" w:lineRule="auto"/>
        <w:ind w:left="360" w:right="-5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4CC76F4" w14:textId="77777777" w:rsidR="00AF5DFA" w:rsidRDefault="00AF5DFA" w:rsidP="00AF5DFA">
      <w:pPr>
        <w:spacing w:before="432" w:after="0" w:line="240" w:lineRule="auto"/>
        <w:ind w:left="360" w:right="-5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2FC4EEC" w14:textId="77777777" w:rsidR="00AF5DFA" w:rsidRDefault="00AF5DFA" w:rsidP="00AF5DFA">
      <w:pPr>
        <w:spacing w:before="432" w:after="0" w:line="240" w:lineRule="auto"/>
        <w:ind w:left="360" w:right="-5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46C9D3C" w14:textId="77777777" w:rsidR="00AF5DFA" w:rsidRDefault="00AF5DFA" w:rsidP="00AF5DFA">
      <w:pPr>
        <w:spacing w:before="432" w:after="0" w:line="240" w:lineRule="auto"/>
        <w:ind w:left="360" w:right="-5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5D8D70B" w14:textId="77777777" w:rsidR="00AF5DFA" w:rsidRDefault="00AF5DFA" w:rsidP="00AF5DFA">
      <w:pPr>
        <w:spacing w:before="432" w:after="0" w:line="240" w:lineRule="auto"/>
        <w:ind w:left="360" w:right="-5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ABEAF71" w14:textId="77777777" w:rsidR="001A260B" w:rsidRDefault="00AF5DFA" w:rsidP="00AF5DFA">
      <w:pPr>
        <w:spacing w:before="432" w:after="0" w:line="240" w:lineRule="auto"/>
        <w:ind w:right="-5"/>
        <w:jc w:val="center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This special discount is available to undergraduate education majors                                      and those in </w:t>
      </w:r>
      <w:r w:rsidRPr="006550BD">
        <w:rPr>
          <w:rFonts w:ascii="Arial" w:eastAsia="Times New Roman" w:hAnsi="Arial" w:cs="Arial"/>
          <w:b/>
          <w:bCs/>
          <w:color w:val="000000"/>
          <w:sz w:val="24"/>
          <w:szCs w:val="24"/>
        </w:rPr>
        <w:t>MAT university/college programs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ONLY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sectPr w:rsidR="001A260B" w:rsidSect="00E44A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FA"/>
    <w:rsid w:val="000166D1"/>
    <w:rsid w:val="000471CA"/>
    <w:rsid w:val="00136335"/>
    <w:rsid w:val="001A260B"/>
    <w:rsid w:val="001A527B"/>
    <w:rsid w:val="002F7D4A"/>
    <w:rsid w:val="00842515"/>
    <w:rsid w:val="009A35AD"/>
    <w:rsid w:val="00A143BF"/>
    <w:rsid w:val="00A41856"/>
    <w:rsid w:val="00A46B19"/>
    <w:rsid w:val="00AF5DFA"/>
    <w:rsid w:val="00E44A32"/>
    <w:rsid w:val="00F4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C0509"/>
  <w15:docId w15:val="{EC84C397-DCA0-D04F-B613-D38520CB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Microsoft Office User</cp:lastModifiedBy>
  <cp:revision>3</cp:revision>
  <dcterms:created xsi:type="dcterms:W3CDTF">2020-01-27T00:06:00Z</dcterms:created>
  <dcterms:modified xsi:type="dcterms:W3CDTF">2020-01-27T00:07:00Z</dcterms:modified>
</cp:coreProperties>
</file>